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DC4C2" w14:textId="37531373" w:rsidR="00682402" w:rsidRPr="000C5E84" w:rsidRDefault="00682402" w:rsidP="0094416B">
      <w:pPr>
        <w:jc w:val="center"/>
        <w:rPr>
          <w:rFonts w:ascii="Arial Black" w:hAnsi="Arial Black" w:cs="Calibri"/>
          <w:smallCaps/>
          <w:spacing w:val="-20"/>
          <w:sz w:val="36"/>
          <w:szCs w:val="36"/>
        </w:rPr>
      </w:pPr>
      <w:r w:rsidRPr="000C5E84">
        <w:rPr>
          <w:rFonts w:ascii="Arial Black" w:hAnsi="Arial Black" w:cs="Calibri"/>
          <w:smallCaps/>
          <w:spacing w:val="-20"/>
          <w:sz w:val="36"/>
          <w:szCs w:val="36"/>
        </w:rPr>
        <w:t xml:space="preserve">Assemblée Générale Ordinaire Annuelle </w:t>
      </w:r>
    </w:p>
    <w:p w14:paraId="41DD85AD" w14:textId="58206BF8" w:rsidR="00837950" w:rsidRPr="00AF6FA4" w:rsidRDefault="00682402" w:rsidP="00AF6FA4">
      <w:pPr>
        <w:jc w:val="center"/>
        <w:rPr>
          <w:rFonts w:ascii="Arial Black" w:hAnsi="Arial Black" w:cs="Calibri"/>
          <w:smallCaps/>
          <w:spacing w:val="-20"/>
          <w:sz w:val="36"/>
          <w:szCs w:val="36"/>
        </w:rPr>
      </w:pPr>
      <w:r w:rsidRPr="000C5E84">
        <w:rPr>
          <w:rFonts w:ascii="Arial Black" w:hAnsi="Arial Black" w:cs="Calibri"/>
          <w:smallCaps/>
          <w:spacing w:val="-20"/>
          <w:sz w:val="36"/>
          <w:szCs w:val="36"/>
        </w:rPr>
        <w:t xml:space="preserve">du </w:t>
      </w:r>
      <w:r w:rsidR="007409E0" w:rsidRPr="007409E0">
        <w:rPr>
          <w:rFonts w:ascii="Arial Black" w:hAnsi="Arial Black" w:cs="Calibri"/>
          <w:smallCaps/>
          <w:spacing w:val="-20"/>
          <w:sz w:val="36"/>
          <w:szCs w:val="36"/>
        </w:rPr>
        <w:t>lundi 29 juin 2026 à 16 heures</w:t>
      </w:r>
    </w:p>
    <w:p w14:paraId="361BB3FB" w14:textId="77777777" w:rsidR="0031476E" w:rsidRDefault="0031476E" w:rsidP="0031476E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364C2536" w14:textId="77777777" w:rsidR="0094416B" w:rsidRDefault="0094416B" w:rsidP="00837950">
      <w:pPr>
        <w:jc w:val="center"/>
        <w:rPr>
          <w:rFonts w:ascii="Arial Black" w:hAnsi="Arial Black" w:cs="Calibri"/>
          <w:smallCaps/>
          <w:spacing w:val="-20"/>
          <w:sz w:val="36"/>
          <w:szCs w:val="36"/>
          <w:u w:val="single"/>
        </w:rPr>
      </w:pPr>
    </w:p>
    <w:p w14:paraId="5FD4824B" w14:textId="10555FE2" w:rsidR="00ED6099" w:rsidRPr="00314D21" w:rsidRDefault="00ED6099" w:rsidP="00837950">
      <w:pPr>
        <w:jc w:val="center"/>
        <w:rPr>
          <w:rFonts w:ascii="Arial Black" w:hAnsi="Arial Black" w:cs="Calibri"/>
          <w:smallCaps/>
          <w:spacing w:val="-20"/>
          <w:sz w:val="36"/>
          <w:szCs w:val="36"/>
          <w:u w:val="single"/>
        </w:rPr>
      </w:pPr>
      <w:r w:rsidRPr="00314D21">
        <w:rPr>
          <w:rFonts w:ascii="Arial Black" w:hAnsi="Arial Black" w:cs="Calibri"/>
          <w:smallCaps/>
          <w:spacing w:val="-20"/>
          <w:sz w:val="36"/>
          <w:szCs w:val="36"/>
          <w:u w:val="single"/>
        </w:rPr>
        <w:t xml:space="preserve">Nombre total d’actions composant le capital social </w:t>
      </w:r>
    </w:p>
    <w:p w14:paraId="7697567A" w14:textId="77777777" w:rsidR="00837950" w:rsidRPr="00314D21" w:rsidRDefault="00ED6099" w:rsidP="00837950">
      <w:pPr>
        <w:jc w:val="center"/>
        <w:rPr>
          <w:rFonts w:ascii="Arial Black" w:hAnsi="Arial Black" w:cs="Calibri"/>
          <w:b/>
          <w:bCs/>
          <w:smallCaps/>
          <w:spacing w:val="-20"/>
          <w:sz w:val="36"/>
          <w:szCs w:val="36"/>
          <w:u w:val="single"/>
        </w:rPr>
      </w:pPr>
      <w:r w:rsidRPr="00314D21">
        <w:rPr>
          <w:rFonts w:ascii="Arial Black" w:hAnsi="Arial Black" w:cs="Calibri"/>
          <w:smallCaps/>
          <w:spacing w:val="-20"/>
          <w:sz w:val="36"/>
          <w:szCs w:val="36"/>
          <w:u w:val="single"/>
        </w:rPr>
        <w:t xml:space="preserve">et </w:t>
      </w:r>
      <w:r w:rsidR="00837950" w:rsidRPr="00314D21">
        <w:rPr>
          <w:rFonts w:ascii="Arial Black" w:hAnsi="Arial Black" w:cs="Calibri"/>
          <w:smallCaps/>
          <w:spacing w:val="-20"/>
          <w:sz w:val="36"/>
          <w:szCs w:val="36"/>
          <w:u w:val="single"/>
        </w:rPr>
        <w:t>nombre total de droits de vote</w:t>
      </w:r>
    </w:p>
    <w:p w14:paraId="26DD815B" w14:textId="77777777" w:rsidR="00837950" w:rsidRDefault="00837950" w:rsidP="00837950">
      <w:pPr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</w:p>
    <w:p w14:paraId="1AB83D6D" w14:textId="77777777" w:rsidR="00ED6099" w:rsidRDefault="00ED6099" w:rsidP="00837950">
      <w:pPr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</w:p>
    <w:p w14:paraId="29194F5F" w14:textId="77777777" w:rsidR="00ED6099" w:rsidRDefault="00ED6099" w:rsidP="00837950">
      <w:pPr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6062"/>
        <w:gridCol w:w="3538"/>
      </w:tblGrid>
      <w:tr w:rsidR="00ED6099" w14:paraId="06018D42" w14:textId="77777777" w:rsidTr="00314D21">
        <w:trPr>
          <w:trHeight w:val="618"/>
        </w:trPr>
        <w:tc>
          <w:tcPr>
            <w:tcW w:w="6062" w:type="dxa"/>
            <w:vAlign w:val="center"/>
          </w:tcPr>
          <w:p w14:paraId="4B06C202" w14:textId="77777777" w:rsidR="00ED6099" w:rsidRDefault="00ED6099" w:rsidP="00ED609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Montant du capital social en MAD</w:t>
            </w:r>
          </w:p>
        </w:tc>
        <w:tc>
          <w:tcPr>
            <w:tcW w:w="3538" w:type="dxa"/>
            <w:vAlign w:val="center"/>
          </w:tcPr>
          <w:p w14:paraId="5D4DA00A" w14:textId="77777777" w:rsidR="00ED6099" w:rsidRDefault="00ED6099" w:rsidP="00ED609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168.123.300</w:t>
            </w:r>
          </w:p>
        </w:tc>
      </w:tr>
      <w:tr w:rsidR="00ED6099" w14:paraId="4C88D87E" w14:textId="77777777" w:rsidTr="00314D21">
        <w:trPr>
          <w:trHeight w:val="618"/>
        </w:trPr>
        <w:tc>
          <w:tcPr>
            <w:tcW w:w="6062" w:type="dxa"/>
            <w:vAlign w:val="center"/>
          </w:tcPr>
          <w:p w14:paraId="0494C67E" w14:textId="77777777" w:rsidR="00ED6099" w:rsidRDefault="00ED6099" w:rsidP="00ED609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Valeur nominale des actions en MAD</w:t>
            </w:r>
          </w:p>
        </w:tc>
        <w:tc>
          <w:tcPr>
            <w:tcW w:w="3538" w:type="dxa"/>
            <w:vAlign w:val="center"/>
          </w:tcPr>
          <w:p w14:paraId="5A8F7503" w14:textId="77777777" w:rsidR="00ED6099" w:rsidRDefault="00ED6099" w:rsidP="00ED609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100</w:t>
            </w:r>
          </w:p>
        </w:tc>
      </w:tr>
      <w:tr w:rsidR="00837950" w14:paraId="69ED5DD6" w14:textId="77777777" w:rsidTr="00314D21">
        <w:trPr>
          <w:trHeight w:val="618"/>
        </w:trPr>
        <w:tc>
          <w:tcPr>
            <w:tcW w:w="6062" w:type="dxa"/>
            <w:vAlign w:val="center"/>
            <w:hideMark/>
          </w:tcPr>
          <w:p w14:paraId="38E642E6" w14:textId="77777777" w:rsidR="00837950" w:rsidRDefault="00837950" w:rsidP="00ED6099">
            <w:pPr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Nombre total d’actions composant le capital social</w:t>
            </w:r>
          </w:p>
        </w:tc>
        <w:tc>
          <w:tcPr>
            <w:tcW w:w="3538" w:type="dxa"/>
            <w:vAlign w:val="center"/>
            <w:hideMark/>
          </w:tcPr>
          <w:p w14:paraId="74A14552" w14:textId="77777777" w:rsidR="00837950" w:rsidRDefault="00837950" w:rsidP="00ED609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1.681.233</w:t>
            </w:r>
          </w:p>
        </w:tc>
      </w:tr>
      <w:tr w:rsidR="00837950" w14:paraId="29DAC429" w14:textId="77777777" w:rsidTr="00314D21">
        <w:trPr>
          <w:trHeight w:val="698"/>
        </w:trPr>
        <w:tc>
          <w:tcPr>
            <w:tcW w:w="6062" w:type="dxa"/>
            <w:vAlign w:val="center"/>
            <w:hideMark/>
          </w:tcPr>
          <w:p w14:paraId="5235CF1B" w14:textId="77777777" w:rsidR="00837950" w:rsidRDefault="00837950" w:rsidP="00ED6099">
            <w:pPr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Nombre total de droits de vote</w:t>
            </w:r>
          </w:p>
        </w:tc>
        <w:tc>
          <w:tcPr>
            <w:tcW w:w="3538" w:type="dxa"/>
            <w:vAlign w:val="center"/>
            <w:hideMark/>
          </w:tcPr>
          <w:p w14:paraId="75571C04" w14:textId="77777777" w:rsidR="00837950" w:rsidRDefault="00837950" w:rsidP="00ED609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1.681.233</w:t>
            </w:r>
          </w:p>
        </w:tc>
      </w:tr>
    </w:tbl>
    <w:p w14:paraId="48A4125D" w14:textId="77777777" w:rsidR="00837950" w:rsidRDefault="00837950" w:rsidP="00837950">
      <w:pPr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</w:p>
    <w:p w14:paraId="59615FD6" w14:textId="77777777" w:rsidR="00837950" w:rsidRDefault="00837950" w:rsidP="00837950">
      <w:pPr>
        <w:rPr>
          <w:rFonts w:ascii="Calibri" w:hAnsi="Calibri" w:cs="Calibri"/>
          <w:sz w:val="32"/>
          <w:szCs w:val="32"/>
          <w:u w:val="single"/>
        </w:rPr>
      </w:pPr>
    </w:p>
    <w:p w14:paraId="07A67DB8" w14:textId="77777777" w:rsidR="0031476E" w:rsidRDefault="0031476E" w:rsidP="0031476E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1931C1AE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24DFEEC7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3DD81578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25BC79E2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4A9C8C0C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72B583FE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3895AD19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611E5B71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64A6E334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716723F8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1CDBD862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3908E1AC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24C6548F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67A6B9F4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0238B4D7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547E3E7F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0A30764B" w14:textId="77777777" w:rsidR="009633E0" w:rsidRDefault="009633E0" w:rsidP="009633E0">
      <w:pPr>
        <w:bidi/>
        <w:ind w:left="-131"/>
        <w:jc w:val="center"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p w14:paraId="0036D1CC" w14:textId="77777777" w:rsidR="009633E0" w:rsidRDefault="009633E0" w:rsidP="00AC16AA">
      <w:pPr>
        <w:bidi/>
        <w:rPr>
          <w:rFonts w:ascii="Arial Narrow" w:hAnsi="Arial Narrow" w:cs="Arial"/>
          <w:b/>
          <w:bCs/>
          <w:color w:val="808080"/>
          <w:spacing w:val="-4"/>
          <w:sz w:val="16"/>
          <w:szCs w:val="16"/>
          <w:lang w:bidi="ar-MA"/>
        </w:rPr>
      </w:pPr>
    </w:p>
    <w:sectPr w:rsidR="009633E0" w:rsidSect="00993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60" w:right="991" w:bottom="0" w:left="1417" w:header="322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5AA5" w14:textId="77777777" w:rsidR="00AA1767" w:rsidRDefault="00AA1767">
      <w:r>
        <w:separator/>
      </w:r>
    </w:p>
  </w:endnote>
  <w:endnote w:type="continuationSeparator" w:id="0">
    <w:p w14:paraId="55E897E8" w14:textId="77777777" w:rsidR="00AA1767" w:rsidRDefault="00AA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8C9D" w14:textId="77777777" w:rsidR="00400FFF" w:rsidRDefault="00400F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442E" w14:textId="77777777" w:rsidR="00DD113C" w:rsidRPr="00841037" w:rsidRDefault="00DD113C" w:rsidP="00DA17C9">
    <w:pPr>
      <w:rPr>
        <w:color w:val="999999"/>
      </w:rPr>
    </w:pPr>
    <w:r w:rsidRPr="00841037">
      <w:rPr>
        <w:color w:val="999999"/>
      </w:rPr>
      <w:t>___________________________________________________________________________</w:t>
    </w:r>
    <w:r>
      <w:rPr>
        <w:color w:val="999999"/>
      </w:rPr>
      <w:t>__</w:t>
    </w:r>
  </w:p>
  <w:p w14:paraId="336F878A" w14:textId="6E163BFF" w:rsidR="00400FFF" w:rsidRPr="00400FFF" w:rsidRDefault="00400FFF" w:rsidP="00400FFF">
    <w:pPr>
      <w:pStyle w:val="Pieddepage"/>
      <w:jc w:val="center"/>
      <w:rPr>
        <w:rFonts w:ascii="Calibri" w:hAnsi="Calibri" w:cs="Calibri"/>
        <w:sz w:val="14"/>
        <w:szCs w:val="14"/>
      </w:rPr>
    </w:pPr>
    <w:bookmarkStart w:id="0" w:name="_Hlk55810149"/>
    <w:r w:rsidRPr="00400FFF">
      <w:rPr>
        <w:rFonts w:ascii="Calibri" w:hAnsi="Calibri" w:cs="Calibri"/>
        <w:sz w:val="14"/>
        <w:szCs w:val="14"/>
      </w:rPr>
      <w:t>SOCIÉTÉ ANONYME AU CAPITAL DE 168.123.300 DH - R.C. Casablanca 32.499 – C.N.S.S. 1840067 et 1908055 – I.F n° 01000015 – Patente 34702057</w:t>
    </w:r>
  </w:p>
  <w:p w14:paraId="58AF7A3F" w14:textId="77777777" w:rsidR="00400FFF" w:rsidRPr="00400FFF" w:rsidRDefault="00400FFF" w:rsidP="00400FFF">
    <w:pPr>
      <w:pStyle w:val="Pieddepage"/>
      <w:jc w:val="center"/>
      <w:rPr>
        <w:rFonts w:ascii="Calibri" w:hAnsi="Calibri" w:cs="Calibri"/>
        <w:sz w:val="14"/>
        <w:szCs w:val="14"/>
        <w:rtl/>
        <w:lang w:bidi="ar-MA"/>
      </w:rPr>
    </w:pPr>
    <w:r w:rsidRPr="00400FFF">
      <w:rPr>
        <w:rFonts w:ascii="Calibri" w:hAnsi="Calibri" w:cs="Calibri"/>
        <w:sz w:val="14"/>
        <w:szCs w:val="14"/>
      </w:rPr>
      <w:t>Identifiant Commun de l’Entreprise : ICE  001529649000040</w:t>
    </w:r>
  </w:p>
  <w:p w14:paraId="5EF196CE" w14:textId="77777777" w:rsidR="00400FFF" w:rsidRPr="00400FFF" w:rsidRDefault="00400FFF" w:rsidP="00400FFF">
    <w:pPr>
      <w:pStyle w:val="Pieddepage"/>
      <w:jc w:val="center"/>
      <w:rPr>
        <w:rFonts w:ascii="Calibri" w:hAnsi="Calibri" w:cs="Calibri"/>
        <w:sz w:val="14"/>
        <w:szCs w:val="14"/>
      </w:rPr>
    </w:pPr>
    <w:r w:rsidRPr="00400FFF">
      <w:rPr>
        <w:rFonts w:ascii="Calibri" w:hAnsi="Calibri" w:cs="Calibri"/>
        <w:sz w:val="14"/>
        <w:szCs w:val="14"/>
      </w:rPr>
      <w:t>SIEGE SOCIAL : 88-90, Rue Larbi DOGHMI 3</w:t>
    </w:r>
    <w:r w:rsidRPr="00400FFF">
      <w:rPr>
        <w:rFonts w:ascii="Calibri" w:hAnsi="Calibri" w:cs="Calibri"/>
        <w:sz w:val="14"/>
        <w:szCs w:val="14"/>
        <w:vertAlign w:val="superscript"/>
      </w:rPr>
      <w:t>ème</w:t>
    </w:r>
    <w:r w:rsidRPr="00400FFF">
      <w:rPr>
        <w:rFonts w:ascii="Calibri" w:hAnsi="Calibri" w:cs="Calibri"/>
        <w:sz w:val="14"/>
        <w:szCs w:val="14"/>
      </w:rPr>
      <w:t xml:space="preserve"> étage – 20 000 - CASABLANCA</w:t>
    </w:r>
  </w:p>
  <w:p w14:paraId="75334775" w14:textId="66089AF9" w:rsidR="00400FFF" w:rsidRPr="00400FFF" w:rsidRDefault="00400FFF" w:rsidP="00400FFF">
    <w:pPr>
      <w:pStyle w:val="Pieddepage"/>
      <w:jc w:val="center"/>
      <w:rPr>
        <w:rFonts w:ascii="Calibri" w:hAnsi="Calibri" w:cs="Calibri"/>
        <w:sz w:val="14"/>
        <w:szCs w:val="14"/>
        <w:lang w:val="en-GB"/>
      </w:rPr>
    </w:pPr>
    <w:proofErr w:type="spellStart"/>
    <w:r w:rsidRPr="00400FFF">
      <w:rPr>
        <w:rFonts w:ascii="Calibri" w:hAnsi="Calibri" w:cs="Calibri"/>
        <w:sz w:val="14"/>
        <w:szCs w:val="14"/>
        <w:lang w:val="en-GB"/>
      </w:rPr>
      <w:t>Tél</w:t>
    </w:r>
    <w:proofErr w:type="spellEnd"/>
    <w:proofErr w:type="gramStart"/>
    <w:r w:rsidRPr="00400FFF">
      <w:rPr>
        <w:rFonts w:ascii="Calibri" w:hAnsi="Calibri" w:cs="Calibri"/>
        <w:sz w:val="14"/>
        <w:szCs w:val="14"/>
        <w:lang w:val="en-GB"/>
      </w:rPr>
      <w:t>. :</w:t>
    </w:r>
    <w:proofErr w:type="gramEnd"/>
    <w:r w:rsidRPr="00400FFF">
      <w:rPr>
        <w:rFonts w:ascii="Calibri" w:hAnsi="Calibri" w:cs="Calibri"/>
        <w:sz w:val="14"/>
        <w:szCs w:val="14"/>
        <w:lang w:val="en-GB"/>
      </w:rPr>
      <w:t xml:space="preserve"> (00 212) 5 22 78 68 61 (L.G.) – (00 212) 5 22 78 68 41/</w:t>
    </w:r>
    <w:proofErr w:type="gramStart"/>
    <w:r w:rsidRPr="00400FFF">
      <w:rPr>
        <w:rFonts w:ascii="Calibri" w:hAnsi="Calibri" w:cs="Calibri"/>
        <w:sz w:val="14"/>
        <w:szCs w:val="14"/>
        <w:lang w:val="en-GB"/>
      </w:rPr>
      <w:t>42  –Fax :</w:t>
    </w:r>
    <w:proofErr w:type="gramEnd"/>
    <w:r w:rsidRPr="00400FFF">
      <w:rPr>
        <w:rFonts w:ascii="Calibri" w:hAnsi="Calibri" w:cs="Calibri"/>
        <w:sz w:val="14"/>
        <w:szCs w:val="14"/>
        <w:lang w:val="en-GB"/>
      </w:rPr>
      <w:t xml:space="preserve"> (00 212) 5 22 78 68 71 – Site </w:t>
    </w:r>
    <w:proofErr w:type="gramStart"/>
    <w:r w:rsidRPr="00400FFF">
      <w:rPr>
        <w:rFonts w:ascii="Calibri" w:hAnsi="Calibri" w:cs="Calibri"/>
        <w:sz w:val="14"/>
        <w:szCs w:val="14"/>
        <w:lang w:val="en-GB"/>
      </w:rPr>
      <w:t>Web :</w:t>
    </w:r>
    <w:proofErr w:type="gramEnd"/>
    <w:r w:rsidRPr="00400FFF">
      <w:rPr>
        <w:rFonts w:ascii="Calibri" w:hAnsi="Calibri" w:cs="Calibri"/>
        <w:sz w:val="14"/>
        <w:szCs w:val="14"/>
        <w:lang w:val="en-GB"/>
      </w:rPr>
      <w:t xml:space="preserve"> </w:t>
    </w:r>
    <w:hyperlink r:id="rId1" w:history="1">
      <w:r w:rsidRPr="00400FFF">
        <w:rPr>
          <w:rStyle w:val="Lienhypertexte"/>
          <w:rFonts w:ascii="Calibri" w:hAnsi="Calibri" w:cs="Calibri"/>
          <w:sz w:val="14"/>
          <w:szCs w:val="14"/>
          <w:lang w:val="en-GB"/>
        </w:rPr>
        <w:t>www.cmt.ma</w:t>
      </w:r>
    </w:hyperlink>
  </w:p>
  <w:p w14:paraId="285ED087" w14:textId="5E81C500" w:rsidR="00F76F08" w:rsidRPr="00400FFF" w:rsidRDefault="00F76F08" w:rsidP="00400FFF">
    <w:pPr>
      <w:bidi/>
      <w:jc w:val="center"/>
      <w:rPr>
        <w:b/>
        <w:bCs/>
        <w:color w:val="808080"/>
        <w:spacing w:val="-4"/>
        <w:sz w:val="14"/>
        <w:szCs w:val="16"/>
        <w:lang w:val="en-GB" w:bidi="ar-MA"/>
      </w:rPr>
    </w:pP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89DB" w14:textId="77777777" w:rsidR="00400FFF" w:rsidRDefault="00400F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5DD7" w14:textId="77777777" w:rsidR="00AA1767" w:rsidRDefault="00AA1767">
      <w:r>
        <w:separator/>
      </w:r>
    </w:p>
  </w:footnote>
  <w:footnote w:type="continuationSeparator" w:id="0">
    <w:p w14:paraId="76F183C2" w14:textId="77777777" w:rsidR="00AA1767" w:rsidRDefault="00AA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F6DE" w14:textId="77777777" w:rsidR="00400FFF" w:rsidRDefault="00400F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3D10" w14:textId="77777777" w:rsidR="00DD113C" w:rsidRDefault="00AA1767" w:rsidP="00314D21">
    <w:pPr>
      <w:pStyle w:val="En-tte"/>
      <w:ind w:left="-993"/>
      <w:rPr>
        <w:rFonts w:ascii="Arial Black" w:hAnsi="Arial Black" w:cs="Simplified Arabic Fixed"/>
        <w:b/>
        <w:bCs/>
        <w:sz w:val="52"/>
        <w:szCs w:val="52"/>
        <w:lang w:bidi="ar-MA"/>
      </w:rPr>
    </w:pPr>
    <w:r>
      <w:rPr>
        <w:noProof/>
        <w:lang w:eastAsia="fr-FR"/>
      </w:rPr>
      <w:pict w14:anchorId="73C43C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ct 4" o:spid="_x0000_i1025" type="#_x0000_t75" alt="Une image contenant logo&#10;&#10;Description générée automatiquement" style="width:232.55pt;height:68pt;visibility:visible">
          <v:imagedata r:id="rId1" o:title="Une image contenant logo&#10;&#10;Description générée automatiquement"/>
        </v:shape>
      </w:pict>
    </w:r>
  </w:p>
  <w:p w14:paraId="043F625D" w14:textId="77777777" w:rsidR="00DD113C" w:rsidRDefault="00AC16AA" w:rsidP="00DA17C9">
    <w:pPr>
      <w:pStyle w:val="En-tte"/>
      <w:jc w:val="center"/>
    </w:pPr>
    <w:r>
      <w:rPr>
        <w:rFonts w:ascii="Arial" w:hAnsi="Arial" w:cs="Arial"/>
        <w:b/>
        <w:bCs/>
        <w:color w:val="808080"/>
        <w:spacing w:val="20"/>
        <w:sz w:val="14"/>
        <w:szCs w:val="16"/>
        <w:lang w:bidi="ar-MA"/>
      </w:rPr>
      <w:t xml:space="preserve">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036D" w14:textId="77777777" w:rsidR="00400FFF" w:rsidRDefault="00400F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D0E2D"/>
    <w:multiLevelType w:val="hybridMultilevel"/>
    <w:tmpl w:val="9190BBE6"/>
    <w:lvl w:ilvl="0" w:tplc="9CD63F8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7E50"/>
    <w:multiLevelType w:val="hybridMultilevel"/>
    <w:tmpl w:val="33F6EB30"/>
    <w:lvl w:ilvl="0" w:tplc="040C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4286BF4"/>
    <w:multiLevelType w:val="hybridMultilevel"/>
    <w:tmpl w:val="5AD6328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94C26"/>
    <w:multiLevelType w:val="hybridMultilevel"/>
    <w:tmpl w:val="B40A7B18"/>
    <w:lvl w:ilvl="0" w:tplc="703E76D8">
      <w:start w:val="1"/>
      <w:numFmt w:val="decimal"/>
      <w:lvlText w:val="%1."/>
      <w:lvlJc w:val="left"/>
      <w:pPr>
        <w:ind w:left="3576" w:hanging="360"/>
      </w:pPr>
      <w:rPr>
        <w:rFonts w:hint="default"/>
      </w:rPr>
    </w:lvl>
    <w:lvl w:ilvl="1" w:tplc="380C0019" w:tentative="1">
      <w:start w:val="1"/>
      <w:numFmt w:val="lowerLetter"/>
      <w:lvlText w:val="%2."/>
      <w:lvlJc w:val="left"/>
      <w:pPr>
        <w:ind w:left="4296" w:hanging="360"/>
      </w:pPr>
    </w:lvl>
    <w:lvl w:ilvl="2" w:tplc="380C001B" w:tentative="1">
      <w:start w:val="1"/>
      <w:numFmt w:val="lowerRoman"/>
      <w:lvlText w:val="%3."/>
      <w:lvlJc w:val="right"/>
      <w:pPr>
        <w:ind w:left="5016" w:hanging="180"/>
      </w:pPr>
    </w:lvl>
    <w:lvl w:ilvl="3" w:tplc="380C000F" w:tentative="1">
      <w:start w:val="1"/>
      <w:numFmt w:val="decimal"/>
      <w:lvlText w:val="%4."/>
      <w:lvlJc w:val="left"/>
      <w:pPr>
        <w:ind w:left="5736" w:hanging="360"/>
      </w:pPr>
    </w:lvl>
    <w:lvl w:ilvl="4" w:tplc="380C0019" w:tentative="1">
      <w:start w:val="1"/>
      <w:numFmt w:val="lowerLetter"/>
      <w:lvlText w:val="%5."/>
      <w:lvlJc w:val="left"/>
      <w:pPr>
        <w:ind w:left="6456" w:hanging="360"/>
      </w:pPr>
    </w:lvl>
    <w:lvl w:ilvl="5" w:tplc="380C001B" w:tentative="1">
      <w:start w:val="1"/>
      <w:numFmt w:val="lowerRoman"/>
      <w:lvlText w:val="%6."/>
      <w:lvlJc w:val="right"/>
      <w:pPr>
        <w:ind w:left="7176" w:hanging="180"/>
      </w:pPr>
    </w:lvl>
    <w:lvl w:ilvl="6" w:tplc="380C000F" w:tentative="1">
      <w:start w:val="1"/>
      <w:numFmt w:val="decimal"/>
      <w:lvlText w:val="%7."/>
      <w:lvlJc w:val="left"/>
      <w:pPr>
        <w:ind w:left="7896" w:hanging="360"/>
      </w:pPr>
    </w:lvl>
    <w:lvl w:ilvl="7" w:tplc="380C0019" w:tentative="1">
      <w:start w:val="1"/>
      <w:numFmt w:val="lowerLetter"/>
      <w:lvlText w:val="%8."/>
      <w:lvlJc w:val="left"/>
      <w:pPr>
        <w:ind w:left="8616" w:hanging="360"/>
      </w:pPr>
    </w:lvl>
    <w:lvl w:ilvl="8" w:tplc="380C001B" w:tentative="1">
      <w:start w:val="1"/>
      <w:numFmt w:val="lowerRoman"/>
      <w:lvlText w:val="%9."/>
      <w:lvlJc w:val="right"/>
      <w:pPr>
        <w:ind w:left="9336" w:hanging="180"/>
      </w:pPr>
    </w:lvl>
  </w:abstractNum>
  <w:abstractNum w:abstractNumId="4" w15:restartNumberingAfterBreak="0">
    <w:nsid w:val="7649258E"/>
    <w:multiLevelType w:val="hybridMultilevel"/>
    <w:tmpl w:val="CCA0B6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836401">
    <w:abstractNumId w:val="0"/>
  </w:num>
  <w:num w:numId="2" w16cid:durableId="1725911792">
    <w:abstractNumId w:val="4"/>
  </w:num>
  <w:num w:numId="3" w16cid:durableId="252322814">
    <w:abstractNumId w:val="2"/>
  </w:num>
  <w:num w:numId="4" w16cid:durableId="171453510">
    <w:abstractNumId w:val="1"/>
  </w:num>
  <w:num w:numId="5" w16cid:durableId="1169367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5550"/>
    <w:rsid w:val="00000250"/>
    <w:rsid w:val="000140AE"/>
    <w:rsid w:val="00020EE3"/>
    <w:rsid w:val="00026E77"/>
    <w:rsid w:val="000329E6"/>
    <w:rsid w:val="0003520D"/>
    <w:rsid w:val="0003686B"/>
    <w:rsid w:val="00077F07"/>
    <w:rsid w:val="0008460C"/>
    <w:rsid w:val="000867ED"/>
    <w:rsid w:val="0009010C"/>
    <w:rsid w:val="00091E8D"/>
    <w:rsid w:val="000C0F34"/>
    <w:rsid w:val="000C1259"/>
    <w:rsid w:val="000C5E84"/>
    <w:rsid w:val="000D17FB"/>
    <w:rsid w:val="0011671A"/>
    <w:rsid w:val="00131216"/>
    <w:rsid w:val="001338C6"/>
    <w:rsid w:val="001439CA"/>
    <w:rsid w:val="0015289E"/>
    <w:rsid w:val="001565E3"/>
    <w:rsid w:val="001574B9"/>
    <w:rsid w:val="0017055B"/>
    <w:rsid w:val="00190108"/>
    <w:rsid w:val="00190442"/>
    <w:rsid w:val="001B3E8F"/>
    <w:rsid w:val="001F1B75"/>
    <w:rsid w:val="001F6B6C"/>
    <w:rsid w:val="00217CD3"/>
    <w:rsid w:val="0024075A"/>
    <w:rsid w:val="0026024E"/>
    <w:rsid w:val="0028797D"/>
    <w:rsid w:val="002B1C45"/>
    <w:rsid w:val="002C4E94"/>
    <w:rsid w:val="002D1828"/>
    <w:rsid w:val="002F15A1"/>
    <w:rsid w:val="002F6CCD"/>
    <w:rsid w:val="00302444"/>
    <w:rsid w:val="0031476E"/>
    <w:rsid w:val="00314D21"/>
    <w:rsid w:val="00315479"/>
    <w:rsid w:val="00323303"/>
    <w:rsid w:val="00324163"/>
    <w:rsid w:val="003349BB"/>
    <w:rsid w:val="00336D67"/>
    <w:rsid w:val="00341FDA"/>
    <w:rsid w:val="00343131"/>
    <w:rsid w:val="00362E60"/>
    <w:rsid w:val="00372A10"/>
    <w:rsid w:val="00383447"/>
    <w:rsid w:val="003B00B2"/>
    <w:rsid w:val="003C4138"/>
    <w:rsid w:val="003D0112"/>
    <w:rsid w:val="003E63AD"/>
    <w:rsid w:val="003F0DC2"/>
    <w:rsid w:val="00400FFF"/>
    <w:rsid w:val="00412195"/>
    <w:rsid w:val="00425789"/>
    <w:rsid w:val="0044001C"/>
    <w:rsid w:val="00450B8F"/>
    <w:rsid w:val="00453B51"/>
    <w:rsid w:val="00460C41"/>
    <w:rsid w:val="004667C0"/>
    <w:rsid w:val="00476D75"/>
    <w:rsid w:val="004C2BE1"/>
    <w:rsid w:val="004E4D3E"/>
    <w:rsid w:val="004F08CF"/>
    <w:rsid w:val="004F6857"/>
    <w:rsid w:val="005260C5"/>
    <w:rsid w:val="00527915"/>
    <w:rsid w:val="005352FE"/>
    <w:rsid w:val="00544B09"/>
    <w:rsid w:val="005630B6"/>
    <w:rsid w:val="00575CE3"/>
    <w:rsid w:val="00584425"/>
    <w:rsid w:val="00585B36"/>
    <w:rsid w:val="00585C24"/>
    <w:rsid w:val="00596782"/>
    <w:rsid w:val="005A0F99"/>
    <w:rsid w:val="005B5138"/>
    <w:rsid w:val="005D0A00"/>
    <w:rsid w:val="005D0B32"/>
    <w:rsid w:val="005F1FB5"/>
    <w:rsid w:val="00606749"/>
    <w:rsid w:val="00607E4F"/>
    <w:rsid w:val="0062380F"/>
    <w:rsid w:val="00626865"/>
    <w:rsid w:val="0065026C"/>
    <w:rsid w:val="00652151"/>
    <w:rsid w:val="006531B2"/>
    <w:rsid w:val="006664D6"/>
    <w:rsid w:val="00672B39"/>
    <w:rsid w:val="006804A3"/>
    <w:rsid w:val="00682402"/>
    <w:rsid w:val="006913C7"/>
    <w:rsid w:val="006B28F4"/>
    <w:rsid w:val="006B709B"/>
    <w:rsid w:val="006C4EE5"/>
    <w:rsid w:val="006D5D0A"/>
    <w:rsid w:val="006E2F30"/>
    <w:rsid w:val="00700A15"/>
    <w:rsid w:val="00731684"/>
    <w:rsid w:val="007409E0"/>
    <w:rsid w:val="00744C2C"/>
    <w:rsid w:val="00763275"/>
    <w:rsid w:val="00765DEE"/>
    <w:rsid w:val="007660D3"/>
    <w:rsid w:val="00793BEE"/>
    <w:rsid w:val="007A00BB"/>
    <w:rsid w:val="007C04E5"/>
    <w:rsid w:val="007C5864"/>
    <w:rsid w:val="007E0308"/>
    <w:rsid w:val="007E6CAC"/>
    <w:rsid w:val="007F2354"/>
    <w:rsid w:val="00810869"/>
    <w:rsid w:val="00817225"/>
    <w:rsid w:val="00832707"/>
    <w:rsid w:val="00833505"/>
    <w:rsid w:val="00836D58"/>
    <w:rsid w:val="00837950"/>
    <w:rsid w:val="00841037"/>
    <w:rsid w:val="00855083"/>
    <w:rsid w:val="0085510D"/>
    <w:rsid w:val="00855C0F"/>
    <w:rsid w:val="00862B5D"/>
    <w:rsid w:val="008660F8"/>
    <w:rsid w:val="008721D3"/>
    <w:rsid w:val="0088262E"/>
    <w:rsid w:val="00892B2E"/>
    <w:rsid w:val="008A2D4F"/>
    <w:rsid w:val="008B0A54"/>
    <w:rsid w:val="008B4764"/>
    <w:rsid w:val="008D3BF4"/>
    <w:rsid w:val="008E074C"/>
    <w:rsid w:val="008F1A0A"/>
    <w:rsid w:val="00923B4F"/>
    <w:rsid w:val="0094416B"/>
    <w:rsid w:val="00960F24"/>
    <w:rsid w:val="009633E0"/>
    <w:rsid w:val="00975550"/>
    <w:rsid w:val="00985B2B"/>
    <w:rsid w:val="00993FA4"/>
    <w:rsid w:val="009C1620"/>
    <w:rsid w:val="009C4F5C"/>
    <w:rsid w:val="009D427B"/>
    <w:rsid w:val="009E6683"/>
    <w:rsid w:val="00A0328B"/>
    <w:rsid w:val="00A04A03"/>
    <w:rsid w:val="00A10588"/>
    <w:rsid w:val="00A116EF"/>
    <w:rsid w:val="00A23947"/>
    <w:rsid w:val="00A31A17"/>
    <w:rsid w:val="00A33ADD"/>
    <w:rsid w:val="00A5690C"/>
    <w:rsid w:val="00A71E36"/>
    <w:rsid w:val="00AA1767"/>
    <w:rsid w:val="00AB53AB"/>
    <w:rsid w:val="00AB59CD"/>
    <w:rsid w:val="00AC16AA"/>
    <w:rsid w:val="00AC7597"/>
    <w:rsid w:val="00AD6190"/>
    <w:rsid w:val="00AD7964"/>
    <w:rsid w:val="00AF6FA4"/>
    <w:rsid w:val="00B14FDA"/>
    <w:rsid w:val="00B3509B"/>
    <w:rsid w:val="00B629CC"/>
    <w:rsid w:val="00B83C79"/>
    <w:rsid w:val="00BA1B89"/>
    <w:rsid w:val="00BB39EF"/>
    <w:rsid w:val="00BB63F3"/>
    <w:rsid w:val="00BD74B2"/>
    <w:rsid w:val="00BE0536"/>
    <w:rsid w:val="00BF3EEC"/>
    <w:rsid w:val="00C1474B"/>
    <w:rsid w:val="00C25CEE"/>
    <w:rsid w:val="00C27D9D"/>
    <w:rsid w:val="00C36FEA"/>
    <w:rsid w:val="00C40C3F"/>
    <w:rsid w:val="00C4372F"/>
    <w:rsid w:val="00C47837"/>
    <w:rsid w:val="00C60C50"/>
    <w:rsid w:val="00C64959"/>
    <w:rsid w:val="00C676DB"/>
    <w:rsid w:val="00C750BE"/>
    <w:rsid w:val="00CA1F5D"/>
    <w:rsid w:val="00CB3250"/>
    <w:rsid w:val="00CC01F5"/>
    <w:rsid w:val="00CC041C"/>
    <w:rsid w:val="00CD016E"/>
    <w:rsid w:val="00CD6A45"/>
    <w:rsid w:val="00CE53E5"/>
    <w:rsid w:val="00CE7E58"/>
    <w:rsid w:val="00CF13E2"/>
    <w:rsid w:val="00CF77F7"/>
    <w:rsid w:val="00D02CE4"/>
    <w:rsid w:val="00D5598E"/>
    <w:rsid w:val="00D75F5A"/>
    <w:rsid w:val="00D763B3"/>
    <w:rsid w:val="00D874EC"/>
    <w:rsid w:val="00DA17C9"/>
    <w:rsid w:val="00DA1B09"/>
    <w:rsid w:val="00DD113C"/>
    <w:rsid w:val="00DD60B9"/>
    <w:rsid w:val="00DE7451"/>
    <w:rsid w:val="00DF5C92"/>
    <w:rsid w:val="00E04F4E"/>
    <w:rsid w:val="00E4497D"/>
    <w:rsid w:val="00E53F4A"/>
    <w:rsid w:val="00E64CF1"/>
    <w:rsid w:val="00E77C1F"/>
    <w:rsid w:val="00E80B23"/>
    <w:rsid w:val="00E865E3"/>
    <w:rsid w:val="00E8743E"/>
    <w:rsid w:val="00E906D0"/>
    <w:rsid w:val="00EB0FFB"/>
    <w:rsid w:val="00EC2780"/>
    <w:rsid w:val="00ED6099"/>
    <w:rsid w:val="00F02EEC"/>
    <w:rsid w:val="00F333F1"/>
    <w:rsid w:val="00F33EC9"/>
    <w:rsid w:val="00F55082"/>
    <w:rsid w:val="00F56779"/>
    <w:rsid w:val="00F62C6B"/>
    <w:rsid w:val="00F72A42"/>
    <w:rsid w:val="00F73CFB"/>
    <w:rsid w:val="00F76F08"/>
    <w:rsid w:val="00FA4BFF"/>
    <w:rsid w:val="00FB1F40"/>
    <w:rsid w:val="00FC25DE"/>
    <w:rsid w:val="00FE3F4B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EC915"/>
  <w15:chartTrackingRefBased/>
  <w15:docId w15:val="{5607DD7E-3D0E-401D-A2B5-335B0F5B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037"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84103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A17C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F73CFB"/>
    <w:pPr>
      <w:jc w:val="center"/>
    </w:pPr>
    <w:rPr>
      <w:rFonts w:eastAsia="Times New Roman"/>
      <w:sz w:val="28"/>
      <w:szCs w:val="20"/>
      <w:lang w:eastAsia="fr-FR"/>
    </w:rPr>
  </w:style>
  <w:style w:type="character" w:customStyle="1" w:styleId="PieddepageCar">
    <w:name w:val="Pied de page Car"/>
    <w:link w:val="Pieddepage"/>
    <w:rsid w:val="00F76F08"/>
    <w:rPr>
      <w:sz w:val="24"/>
      <w:szCs w:val="24"/>
      <w:lang w:val="fr-FR" w:eastAsia="zh-CN"/>
    </w:rPr>
  </w:style>
  <w:style w:type="paragraph" w:styleId="NormalWeb">
    <w:name w:val="Normal (Web)"/>
    <w:basedOn w:val="Normal"/>
    <w:rsid w:val="005260C5"/>
    <w:pPr>
      <w:spacing w:before="100" w:beforeAutospacing="1" w:after="100" w:afterAutospacing="1"/>
    </w:pPr>
    <w:rPr>
      <w:rFonts w:eastAsia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31476E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rsid w:val="00400F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t.m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E7C155534E24DAE1BAD73E8727131" ma:contentTypeVersion="16" ma:contentTypeDescription="Crée un document." ma:contentTypeScope="" ma:versionID="883cb9f2b1a7401a00e5bf07a05bb204">
  <xsd:schema xmlns:xsd="http://www.w3.org/2001/XMLSchema" xmlns:xs="http://www.w3.org/2001/XMLSchema" xmlns:p="http://schemas.microsoft.com/office/2006/metadata/properties" xmlns:ns2="e02fca84-006b-409e-abdf-baeefcff0e6c" xmlns:ns3="dec1f125-96b4-4034-9d4e-4eeaac509a38" targetNamespace="http://schemas.microsoft.com/office/2006/metadata/properties" ma:root="true" ma:fieldsID="3a2625f3a31fa5b7086282a1b00af82f" ns2:_="" ns3:_="">
    <xsd:import namespace="e02fca84-006b-409e-abdf-baeefcff0e6c"/>
    <xsd:import namespace="dec1f125-96b4-4034-9d4e-4eeaac509a3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fca84-006b-409e-abdf-baeefcff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f2a9c51-9932-4a68-b320-f76e20bf0754}" ma:internalName="TaxCatchAll" ma:showField="CatchAllData" ma:web="e02fca84-006b-409e-abdf-baeefcff0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1f125-96b4-4034-9d4e-4eeaac509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572a292-6fe1-44c1-bcc4-1438604d0c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9D100-5E55-4018-8ACE-AE35FAC2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2fca84-006b-409e-abdf-baeefcff0e6c"/>
    <ds:schemaRef ds:uri="dec1f125-96b4-4034-9d4e-4eeaac509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DE6B6F-3077-4520-B0E7-FD93BBA1D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74D68-21E6-4A19-9CC8-DCAC7957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CMT</dc:creator>
  <cp:keywords/>
  <cp:lastModifiedBy>Houda alzemmouri</cp:lastModifiedBy>
  <cp:revision>16</cp:revision>
  <cp:lastPrinted>2022-05-25T10:30:00Z</cp:lastPrinted>
  <dcterms:created xsi:type="dcterms:W3CDTF">2023-05-22T13:58:00Z</dcterms:created>
  <dcterms:modified xsi:type="dcterms:W3CDTF">2026-05-29T09:53:00Z</dcterms:modified>
</cp:coreProperties>
</file>